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E6A" w:rsidRPr="00587B4E" w:rsidRDefault="00CF2E6A" w:rsidP="00CF2E6A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3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2E6A" w:rsidRPr="00587B4E" w:rsidRDefault="00CF2E6A" w:rsidP="00CF2E6A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CF2E6A" w:rsidRPr="00587B4E" w:rsidRDefault="00CF2E6A" w:rsidP="00CF2E6A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CF2E6A" w:rsidRPr="00587B4E" w:rsidRDefault="00CF2E6A" w:rsidP="00CF2E6A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CF2E6A" w:rsidRPr="00587B4E" w:rsidRDefault="00CF2E6A" w:rsidP="00CF2E6A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CF2E6A" w:rsidRPr="00587B4E" w:rsidRDefault="00CF2E6A" w:rsidP="00CF2E6A">
      <w:pPr>
        <w:pStyle w:val="a4"/>
        <w:rPr>
          <w:sz w:val="16"/>
          <w:szCs w:val="16"/>
        </w:rPr>
      </w:pPr>
    </w:p>
    <w:p w:rsidR="00CF2E6A" w:rsidRPr="00587B4E" w:rsidRDefault="00CF2E6A" w:rsidP="00CF2E6A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7300E5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280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CF2E6A" w:rsidRPr="00587B4E" w:rsidRDefault="00CF2E6A" w:rsidP="00CF2E6A">
      <w:pPr>
        <w:pStyle w:val="a4"/>
        <w:jc w:val="left"/>
        <w:rPr>
          <w:b/>
          <w:bCs/>
          <w:sz w:val="20"/>
          <w:szCs w:val="20"/>
        </w:rPr>
      </w:pPr>
    </w:p>
    <w:p w:rsidR="00CF2E6A" w:rsidRPr="00587B4E" w:rsidRDefault="00CF2E6A" w:rsidP="00CF2E6A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CF2E6A" w:rsidRPr="00587B4E" w:rsidRDefault="00CF2E6A" w:rsidP="00CF2E6A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CF2E6A" w:rsidRPr="00587B4E" w:rsidRDefault="00CF2E6A" w:rsidP="00CF2E6A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CF2E6A" w:rsidRPr="00587B4E" w:rsidRDefault="00CF2E6A" w:rsidP="00CF2E6A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CF2E6A" w:rsidRPr="005A5797" w:rsidRDefault="00CF2E6A" w:rsidP="00CF2E6A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за адресою: м. Буча, вул. </w:t>
      </w:r>
      <w:r>
        <w:rPr>
          <w:b/>
          <w:bCs/>
          <w:sz w:val="20"/>
          <w:szCs w:val="20"/>
        </w:rPr>
        <w:t>Пушкінська, 7-Ж</w:t>
      </w:r>
    </w:p>
    <w:p w:rsidR="00CF2E6A" w:rsidRPr="00587B4E" w:rsidRDefault="00CF2E6A" w:rsidP="00CF2E6A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CF2E6A" w:rsidRPr="00587B4E" w:rsidRDefault="00CF2E6A" w:rsidP="00CF2E6A">
      <w:pPr>
        <w:rPr>
          <w:b/>
          <w:bCs/>
          <w:sz w:val="16"/>
          <w:szCs w:val="16"/>
        </w:rPr>
      </w:pPr>
    </w:p>
    <w:p w:rsidR="00CF2E6A" w:rsidRPr="00587B4E" w:rsidRDefault="00CF2E6A" w:rsidP="00CF2E6A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CF2E6A" w:rsidRPr="00587B4E" w:rsidRDefault="00CF2E6A" w:rsidP="00CF2E6A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28.04.2017р. № 413 щодо  коригування тарифу на послуги по утриманню будинку № </w:t>
      </w:r>
      <w:r>
        <w:t>7-Ж</w:t>
      </w:r>
      <w:r w:rsidRPr="00587B4E">
        <w:t xml:space="preserve"> по вул. </w:t>
      </w:r>
      <w:r>
        <w:t xml:space="preserve">Пушкінська </w:t>
      </w:r>
      <w:r w:rsidRPr="00587B4E">
        <w:t>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CF2E6A" w:rsidRPr="00587B4E" w:rsidRDefault="00CF2E6A" w:rsidP="00CF2E6A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CF2E6A" w:rsidRPr="00587B4E" w:rsidRDefault="00CF2E6A" w:rsidP="00CF2E6A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вул.</w:t>
      </w:r>
      <w:r>
        <w:t> Пушкінська, 7-Ж</w:t>
      </w:r>
      <w:r w:rsidRPr="00587B4E">
        <w:t xml:space="preserve"> в  м. Буча згідно Додатку 1.</w:t>
      </w:r>
    </w:p>
    <w:p w:rsidR="00CF2E6A" w:rsidRPr="00587B4E" w:rsidRDefault="00CF2E6A" w:rsidP="00CF2E6A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t>7-Ж</w:t>
      </w:r>
      <w:r w:rsidRPr="00587B4E">
        <w:t xml:space="preserve"> по вул. </w:t>
      </w:r>
      <w:r>
        <w:t>Пушкінська</w:t>
      </w:r>
      <w:r w:rsidRPr="00587B4E">
        <w:t xml:space="preserve">  в м. Буча згідно Додатку 2.</w:t>
      </w:r>
    </w:p>
    <w:p w:rsidR="00CF2E6A" w:rsidRPr="00587B4E" w:rsidRDefault="00CF2E6A" w:rsidP="00CF2E6A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CF2E6A" w:rsidRPr="00587B4E" w:rsidRDefault="00CF2E6A" w:rsidP="00CF2E6A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CF2E6A" w:rsidRPr="00587B4E" w:rsidRDefault="00CF2E6A" w:rsidP="00CF2E6A">
      <w:pPr>
        <w:tabs>
          <w:tab w:val="left" w:pos="6270"/>
        </w:tabs>
        <w:ind w:left="60"/>
        <w:jc w:val="both"/>
        <w:rPr>
          <w:b/>
          <w:bCs/>
        </w:rPr>
      </w:pPr>
    </w:p>
    <w:p w:rsidR="00CF2E6A" w:rsidRPr="00587B4E" w:rsidRDefault="00CF2E6A" w:rsidP="00CF2E6A">
      <w:pPr>
        <w:tabs>
          <w:tab w:val="left" w:pos="6270"/>
        </w:tabs>
        <w:ind w:left="60"/>
        <w:jc w:val="both"/>
        <w:rPr>
          <w:b/>
          <w:bCs/>
        </w:rPr>
      </w:pPr>
    </w:p>
    <w:p w:rsidR="00CF2E6A" w:rsidRPr="00587B4E" w:rsidRDefault="00CF2E6A" w:rsidP="00CF2E6A">
      <w:pPr>
        <w:tabs>
          <w:tab w:val="left" w:pos="6270"/>
        </w:tabs>
        <w:ind w:left="60"/>
        <w:jc w:val="both"/>
        <w:rPr>
          <w:b/>
          <w:bCs/>
        </w:rPr>
      </w:pPr>
    </w:p>
    <w:p w:rsidR="00CF2E6A" w:rsidRPr="00587B4E" w:rsidRDefault="00CF2E6A" w:rsidP="00CF2E6A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CF2E6A" w:rsidRPr="00587B4E" w:rsidRDefault="00CF2E6A" w:rsidP="00CF2E6A">
      <w:pPr>
        <w:tabs>
          <w:tab w:val="left" w:pos="6270"/>
        </w:tabs>
        <w:ind w:left="60"/>
        <w:jc w:val="both"/>
        <w:rPr>
          <w:b/>
          <w:bCs/>
        </w:rPr>
      </w:pPr>
    </w:p>
    <w:p w:rsidR="00CF2E6A" w:rsidRPr="00587B4E" w:rsidRDefault="00CF2E6A" w:rsidP="00CF2E6A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CF2E6A" w:rsidRPr="00587B4E" w:rsidRDefault="00CF2E6A" w:rsidP="00CF2E6A">
      <w:pPr>
        <w:tabs>
          <w:tab w:val="left" w:pos="6270"/>
        </w:tabs>
        <w:ind w:left="60"/>
        <w:jc w:val="both"/>
        <w:rPr>
          <w:b/>
          <w:bCs/>
        </w:rPr>
      </w:pPr>
    </w:p>
    <w:p w:rsidR="00CF2E6A" w:rsidRPr="00587B4E" w:rsidRDefault="00CF2E6A" w:rsidP="00CF2E6A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CF2E6A" w:rsidRPr="00587B4E" w:rsidRDefault="00CF2E6A" w:rsidP="00CF2E6A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CF2E6A" w:rsidRPr="00587B4E" w:rsidRDefault="00CF2E6A" w:rsidP="00CF2E6A"/>
    <w:p w:rsidR="00CF2E6A" w:rsidRPr="00587B4E" w:rsidRDefault="00CF2E6A" w:rsidP="00CF2E6A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CF2E6A" w:rsidRPr="00587B4E" w:rsidRDefault="00CF2E6A" w:rsidP="00CF2E6A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CF2E6A" w:rsidRPr="00587B4E" w:rsidRDefault="00CF2E6A" w:rsidP="00CF2E6A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CF2E6A" w:rsidRPr="00587B4E" w:rsidRDefault="00CF2E6A" w:rsidP="00CF2E6A">
      <w:pPr>
        <w:tabs>
          <w:tab w:val="left" w:pos="6270"/>
        </w:tabs>
        <w:ind w:left="60"/>
        <w:jc w:val="both"/>
      </w:pPr>
    </w:p>
    <w:p w:rsidR="00CF2E6A" w:rsidRPr="00587B4E" w:rsidRDefault="00CF2E6A" w:rsidP="00CF2E6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CF2E6A" w:rsidRPr="00587B4E" w:rsidRDefault="00CF2E6A" w:rsidP="00CF2E6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CF2E6A" w:rsidRPr="00587B4E" w:rsidRDefault="00CF2E6A" w:rsidP="00CF2E6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CF2E6A" w:rsidRPr="00587B4E" w:rsidRDefault="00CF2E6A" w:rsidP="00CF2E6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CF2E6A" w:rsidRPr="00587B4E" w:rsidRDefault="00CF2E6A" w:rsidP="00CF2E6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CF2E6A">
        <w:rPr>
          <w:rStyle w:val="rvts15"/>
          <w:color w:val="000000"/>
          <w:u w:val="single"/>
          <w:bdr w:val="none" w:sz="0" w:space="0" w:color="auto" w:frame="1"/>
        </w:rPr>
        <w:t>280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CF2E6A" w:rsidRPr="00587B4E" w:rsidRDefault="00CF2E6A" w:rsidP="00CF2E6A">
      <w:pPr>
        <w:tabs>
          <w:tab w:val="left" w:pos="6270"/>
        </w:tabs>
        <w:ind w:left="60"/>
        <w:jc w:val="center"/>
        <w:rPr>
          <w:b/>
          <w:bCs/>
        </w:rPr>
      </w:pPr>
    </w:p>
    <w:p w:rsidR="00CF2E6A" w:rsidRPr="00587B4E" w:rsidRDefault="00CF2E6A" w:rsidP="00CF2E6A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CF2E6A" w:rsidRPr="00587B4E" w:rsidRDefault="00CF2E6A" w:rsidP="00CF2E6A">
      <w:pPr>
        <w:tabs>
          <w:tab w:val="left" w:pos="6270"/>
        </w:tabs>
        <w:ind w:left="60"/>
        <w:jc w:val="center"/>
      </w:pPr>
      <w:r w:rsidRPr="00587B4E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</w:p>
    <w:p w:rsidR="00CF2E6A" w:rsidRPr="00587B4E" w:rsidRDefault="00CF2E6A" w:rsidP="00CF2E6A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CF2E6A" w:rsidRPr="00587B4E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E6A" w:rsidRPr="00587B4E" w:rsidRDefault="00CF2E6A" w:rsidP="00B06889">
            <w:pPr>
              <w:jc w:val="center"/>
              <w:rPr>
                <w:color w:val="000000"/>
              </w:rPr>
            </w:pPr>
            <w:r w:rsidRPr="00587B4E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E6A" w:rsidRPr="00587B4E" w:rsidRDefault="00CF2E6A" w:rsidP="00B06889">
            <w:pPr>
              <w:jc w:val="center"/>
            </w:pPr>
            <w:r w:rsidRPr="00587B4E">
              <w:t>Періодичність та строки надання послуг</w:t>
            </w:r>
          </w:p>
        </w:tc>
      </w:tr>
      <w:tr w:rsidR="00CF2E6A" w:rsidRPr="00587B4E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6A" w:rsidRPr="00587B4E" w:rsidRDefault="00CF2E6A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E6A" w:rsidRPr="00587B4E" w:rsidRDefault="00CF2E6A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CF2E6A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6A" w:rsidRPr="00587B4E" w:rsidRDefault="00CF2E6A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E6A" w:rsidRPr="00587B4E" w:rsidRDefault="00CF2E6A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але не рідше 1 раз на рік</w:t>
            </w:r>
          </w:p>
        </w:tc>
      </w:tr>
      <w:tr w:rsidR="00CF2E6A" w:rsidRPr="00587B4E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6A" w:rsidRPr="00587B4E" w:rsidRDefault="00CF2E6A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E6A" w:rsidRPr="00587B4E" w:rsidRDefault="00CF2E6A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CF2E6A" w:rsidRPr="00587B4E" w:rsidRDefault="00CF2E6A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CF2E6A" w:rsidRPr="00587B4E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6A" w:rsidRPr="00587B4E" w:rsidRDefault="00CF2E6A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587B4E">
              <w:rPr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E6A" w:rsidRPr="00587B4E" w:rsidRDefault="00CF2E6A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CF2E6A" w:rsidRPr="00587B4E" w:rsidRDefault="00CF2E6A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CF2E6A" w:rsidRPr="00587B4E" w:rsidRDefault="00CF2E6A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CF2E6A" w:rsidRPr="00587B4E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6A" w:rsidRPr="00587B4E" w:rsidRDefault="00CF2E6A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E6A" w:rsidRPr="00587B4E" w:rsidRDefault="00CF2E6A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CF2E6A" w:rsidRPr="00587B4E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6A" w:rsidRPr="00587B4E" w:rsidRDefault="00CF2E6A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E6A" w:rsidRPr="00587B4E" w:rsidRDefault="00CF2E6A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CF2E6A" w:rsidRPr="00587B4E" w:rsidRDefault="00CF2E6A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CF2E6A" w:rsidRPr="00587B4E" w:rsidRDefault="00CF2E6A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CF2E6A" w:rsidRPr="00587B4E" w:rsidRDefault="00CF2E6A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CF2E6A" w:rsidRPr="00587B4E" w:rsidRDefault="00CF2E6A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CF2E6A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6A" w:rsidRPr="00587B4E" w:rsidRDefault="00CF2E6A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E6A" w:rsidRPr="00587B4E" w:rsidRDefault="00CF2E6A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CF2E6A" w:rsidRPr="00587B4E" w:rsidRDefault="00CF2E6A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CF2E6A" w:rsidRPr="00587B4E" w:rsidRDefault="00CF2E6A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CF2E6A" w:rsidRPr="00587B4E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6A" w:rsidRPr="00587B4E" w:rsidRDefault="00CF2E6A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587B4E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587B4E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E6A" w:rsidRPr="00587B4E" w:rsidRDefault="00CF2E6A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CF2E6A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6A" w:rsidRPr="00587B4E" w:rsidRDefault="00CF2E6A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E6A" w:rsidRPr="00587B4E" w:rsidRDefault="00CF2E6A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не рідше 1 раз на 5 років</w:t>
            </w:r>
          </w:p>
        </w:tc>
      </w:tr>
      <w:tr w:rsidR="00CF2E6A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6A" w:rsidRPr="00587B4E" w:rsidRDefault="00CF2E6A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E6A" w:rsidRPr="00587B4E" w:rsidRDefault="00CF2E6A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CF2E6A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6A" w:rsidRPr="00587B4E" w:rsidRDefault="00CF2E6A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E6A" w:rsidRPr="00587B4E" w:rsidRDefault="00CF2E6A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CF2E6A" w:rsidRPr="00587B4E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E6A" w:rsidRPr="00587B4E" w:rsidRDefault="00CF2E6A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587B4E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E6A" w:rsidRPr="00587B4E" w:rsidRDefault="00CF2E6A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CF2E6A" w:rsidRPr="00587B4E" w:rsidRDefault="00CF2E6A" w:rsidP="00CF2E6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CF2E6A" w:rsidRPr="00587B4E" w:rsidRDefault="00CF2E6A" w:rsidP="00CF2E6A">
      <w:pPr>
        <w:tabs>
          <w:tab w:val="left" w:pos="6270"/>
        </w:tabs>
        <w:ind w:left="60"/>
        <w:jc w:val="both"/>
      </w:pPr>
    </w:p>
    <w:p w:rsidR="00CF2E6A" w:rsidRPr="00587B4E" w:rsidRDefault="00CF2E6A" w:rsidP="00CF2E6A">
      <w:pPr>
        <w:rPr>
          <w:rStyle w:val="rvts15"/>
          <w:color w:val="000000"/>
          <w:bdr w:val="none" w:sz="0" w:space="0" w:color="auto" w:frame="1"/>
        </w:rPr>
      </w:pPr>
      <w:r w:rsidRPr="00587B4E">
        <w:rPr>
          <w:rStyle w:val="rvts15"/>
          <w:color w:val="000000"/>
          <w:bdr w:val="none" w:sz="0" w:space="0" w:color="auto" w:frame="1"/>
        </w:rPr>
        <w:br w:type="page"/>
      </w:r>
    </w:p>
    <w:p w:rsidR="00CF2E6A" w:rsidRPr="00587B4E" w:rsidRDefault="00CF2E6A" w:rsidP="00CF2E6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lastRenderedPageBreak/>
        <w:t>Додаток 2</w:t>
      </w:r>
    </w:p>
    <w:p w:rsidR="00CF2E6A" w:rsidRPr="00587B4E" w:rsidRDefault="00CF2E6A" w:rsidP="00CF2E6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CF2E6A" w:rsidRPr="00587B4E" w:rsidRDefault="00CF2E6A" w:rsidP="00CF2E6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CF2E6A" w:rsidRPr="00587B4E" w:rsidRDefault="00CF2E6A" w:rsidP="00CF2E6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280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CF2E6A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2E6A" w:rsidRPr="00587B4E" w:rsidRDefault="00CF2E6A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2E6A" w:rsidRPr="00587B4E" w:rsidRDefault="00CF2E6A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E6A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2E6A" w:rsidRPr="00587B4E" w:rsidRDefault="00CF2E6A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CF2E6A" w:rsidRPr="00587B4E" w:rsidRDefault="00CF2E6A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буд. № 7-Ж </w:t>
            </w:r>
            <w:r w:rsidRPr="00587B4E">
              <w:rPr>
                <w:b/>
                <w:bCs/>
              </w:rPr>
              <w:t xml:space="preserve">по вул. </w:t>
            </w:r>
            <w:r>
              <w:rPr>
                <w:b/>
                <w:bCs/>
              </w:rPr>
              <w:t>Пушкінська</w:t>
            </w:r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2E6A" w:rsidRPr="00587B4E" w:rsidRDefault="00CF2E6A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E6A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2E6A" w:rsidRPr="00587B4E" w:rsidRDefault="00CF2E6A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2E6A" w:rsidRPr="00587B4E" w:rsidRDefault="00CF2E6A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E6A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2E6A" w:rsidRPr="00587B4E" w:rsidRDefault="00CF2E6A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2E6A" w:rsidRPr="00587B4E" w:rsidRDefault="00CF2E6A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E6A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2E6A" w:rsidRPr="00587B4E" w:rsidRDefault="00CF2E6A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2E6A" w:rsidRPr="00587B4E" w:rsidRDefault="00CF2E6A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E6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E6A" w:rsidRPr="00587B4E" w:rsidRDefault="00CF2E6A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2E6A" w:rsidRPr="00587B4E" w:rsidRDefault="00CF2E6A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CF2E6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E6A" w:rsidRPr="00587B4E" w:rsidRDefault="00CF2E6A" w:rsidP="00B06889">
            <w:r w:rsidRPr="00587B4E">
              <w:t>Прибирання прибудинкової території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2E6A" w:rsidRPr="005C210B" w:rsidRDefault="00CF2E6A" w:rsidP="00B06889">
            <w:pPr>
              <w:jc w:val="center"/>
            </w:pPr>
            <w:r>
              <w:t>0,7934</w:t>
            </w:r>
          </w:p>
        </w:tc>
      </w:tr>
      <w:tr w:rsidR="00CF2E6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E6A" w:rsidRPr="00587B4E" w:rsidRDefault="00CF2E6A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2E6A" w:rsidRPr="005C210B" w:rsidRDefault="00CF2E6A" w:rsidP="00B06889">
            <w:pPr>
              <w:jc w:val="center"/>
            </w:pPr>
            <w:r>
              <w:t>0,6863</w:t>
            </w:r>
          </w:p>
        </w:tc>
      </w:tr>
      <w:tr w:rsidR="00CF2E6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E6A" w:rsidRPr="00587B4E" w:rsidRDefault="00CF2E6A" w:rsidP="00B06889">
            <w:r w:rsidRPr="00587B4E"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2E6A" w:rsidRPr="005C210B" w:rsidRDefault="00CF2E6A" w:rsidP="00B06889">
            <w:pPr>
              <w:jc w:val="center"/>
            </w:pPr>
            <w:r>
              <w:t>0,0520</w:t>
            </w:r>
          </w:p>
        </w:tc>
      </w:tr>
      <w:tr w:rsidR="00CF2E6A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E6A" w:rsidRPr="00587B4E" w:rsidRDefault="00CF2E6A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2E6A" w:rsidRPr="005C210B" w:rsidRDefault="00CF2E6A" w:rsidP="00B06889">
            <w:pPr>
              <w:jc w:val="center"/>
            </w:pPr>
            <w:r>
              <w:t>0,3594</w:t>
            </w:r>
          </w:p>
        </w:tc>
      </w:tr>
      <w:tr w:rsidR="00CF2E6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E6A" w:rsidRPr="00587B4E" w:rsidRDefault="00CF2E6A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2E6A" w:rsidRPr="005C210B" w:rsidRDefault="00CF2E6A" w:rsidP="00B06889">
            <w:pPr>
              <w:jc w:val="center"/>
            </w:pPr>
            <w:r>
              <w:t>0,0198</w:t>
            </w:r>
          </w:p>
        </w:tc>
      </w:tr>
      <w:tr w:rsidR="00CF2E6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E6A" w:rsidRPr="00587B4E" w:rsidRDefault="00CF2E6A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2E6A" w:rsidRPr="009270DC" w:rsidRDefault="00CF2E6A" w:rsidP="00B06889">
            <w:pPr>
              <w:jc w:val="center"/>
            </w:pPr>
            <w:r>
              <w:t>0,0198</w:t>
            </w:r>
          </w:p>
        </w:tc>
      </w:tr>
      <w:tr w:rsidR="00CF2E6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E6A" w:rsidRPr="00587B4E" w:rsidRDefault="00CF2E6A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2E6A" w:rsidRPr="00587B4E" w:rsidRDefault="00CF2E6A" w:rsidP="00B06889">
            <w:pPr>
              <w:jc w:val="center"/>
            </w:pPr>
            <w:r>
              <w:t>0,0456</w:t>
            </w:r>
          </w:p>
        </w:tc>
      </w:tr>
      <w:tr w:rsidR="00CF2E6A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E6A" w:rsidRPr="00587B4E" w:rsidRDefault="00CF2E6A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2E6A" w:rsidRPr="00587B4E" w:rsidRDefault="00CF2E6A" w:rsidP="00B06889">
            <w:pPr>
              <w:jc w:val="center"/>
            </w:pPr>
            <w:r>
              <w:t>0,1363</w:t>
            </w:r>
          </w:p>
        </w:tc>
      </w:tr>
      <w:tr w:rsidR="00CF2E6A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E6A" w:rsidRPr="00587B4E" w:rsidRDefault="00CF2E6A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2E6A" w:rsidRPr="00587B4E" w:rsidRDefault="00CF2E6A" w:rsidP="00B06889">
            <w:pPr>
              <w:jc w:val="center"/>
            </w:pPr>
            <w:r>
              <w:t>0,1854</w:t>
            </w:r>
          </w:p>
        </w:tc>
      </w:tr>
      <w:tr w:rsidR="00CF2E6A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E6A" w:rsidRPr="00587B4E" w:rsidRDefault="00CF2E6A" w:rsidP="00B06889">
            <w:r w:rsidRPr="00587B4E">
              <w:t xml:space="preserve">Прибирання і вивезення снігу, посипання частини прибудинкової території, призначеної для проходу та проїзду, </w:t>
            </w:r>
            <w:proofErr w:type="spellStart"/>
            <w:r w:rsidRPr="00587B4E">
              <w:t>протиожеледними</w:t>
            </w:r>
            <w:proofErr w:type="spellEnd"/>
            <w:r w:rsidRPr="00587B4E"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2E6A" w:rsidRPr="00587B4E" w:rsidRDefault="00CF2E6A" w:rsidP="00B06889">
            <w:pPr>
              <w:jc w:val="center"/>
            </w:pPr>
            <w:r>
              <w:t>0,0353</w:t>
            </w:r>
          </w:p>
        </w:tc>
      </w:tr>
      <w:tr w:rsidR="00CF2E6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E6A" w:rsidRPr="00587B4E" w:rsidRDefault="00CF2E6A" w:rsidP="00B06889">
            <w:r w:rsidRPr="00587B4E"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2E6A" w:rsidRPr="00587B4E" w:rsidRDefault="00CF2E6A" w:rsidP="00B06889">
            <w:pPr>
              <w:jc w:val="center"/>
            </w:pPr>
            <w:r>
              <w:t>0,0027</w:t>
            </w:r>
          </w:p>
        </w:tc>
      </w:tr>
      <w:tr w:rsidR="00CF2E6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E6A" w:rsidRPr="00944198" w:rsidRDefault="00CF2E6A" w:rsidP="00B06889">
            <w:r w:rsidRPr="00944198">
              <w:t xml:space="preserve">Освітлення місць загального користування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2E6A" w:rsidRPr="00944198" w:rsidRDefault="00CF2E6A" w:rsidP="00B06889">
            <w:pPr>
              <w:jc w:val="center"/>
            </w:pPr>
            <w:r>
              <w:t>0,3015</w:t>
            </w:r>
          </w:p>
        </w:tc>
      </w:tr>
      <w:tr w:rsidR="00CF2E6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E6A" w:rsidRPr="00587B4E" w:rsidRDefault="00CF2E6A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2E6A" w:rsidRPr="00587B4E" w:rsidRDefault="00CF2E6A" w:rsidP="00B06889">
            <w:pPr>
              <w:jc w:val="center"/>
            </w:pPr>
            <w:r>
              <w:t>2,6375</w:t>
            </w:r>
          </w:p>
        </w:tc>
      </w:tr>
      <w:tr w:rsidR="00CF2E6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E6A" w:rsidRPr="00587B4E" w:rsidRDefault="00CF2E6A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2E6A" w:rsidRPr="00587B4E" w:rsidRDefault="00CF2E6A" w:rsidP="00B06889">
            <w:pPr>
              <w:jc w:val="center"/>
            </w:pPr>
            <w:r>
              <w:t>0,2110</w:t>
            </w:r>
          </w:p>
        </w:tc>
      </w:tr>
      <w:tr w:rsidR="00CF2E6A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F2E6A" w:rsidRPr="00587B4E" w:rsidRDefault="00CF2E6A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F2E6A" w:rsidRPr="00587B4E" w:rsidRDefault="00CF2E6A" w:rsidP="00B06889">
            <w:pPr>
              <w:jc w:val="center"/>
            </w:pPr>
            <w:r>
              <w:t>0,5697</w:t>
            </w:r>
          </w:p>
        </w:tc>
      </w:tr>
      <w:tr w:rsidR="00CF2E6A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F2E6A" w:rsidRPr="00587B4E" w:rsidRDefault="00CF2E6A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 xml:space="preserve">. загальної площі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F2E6A" w:rsidRPr="00587B4E" w:rsidRDefault="00CF2E6A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3,4182</w:t>
            </w:r>
          </w:p>
        </w:tc>
      </w:tr>
      <w:tr w:rsidR="00CF2E6A" w:rsidRPr="00283589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F2E6A" w:rsidRPr="00377150" w:rsidRDefault="00CF2E6A" w:rsidP="00B06889">
            <w:pPr>
              <w:rPr>
                <w:b/>
                <w:bCs/>
                <w:sz w:val="20"/>
                <w:szCs w:val="20"/>
              </w:rPr>
            </w:pPr>
            <w:r w:rsidRPr="00377150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377150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377150">
              <w:rPr>
                <w:b/>
                <w:bCs/>
                <w:sz w:val="20"/>
                <w:szCs w:val="20"/>
              </w:rPr>
              <w:t>. загальної площі для нежитлових приміщень: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F2E6A" w:rsidRPr="00522C51" w:rsidRDefault="00CF2E6A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2,5026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2E6A"/>
    <w:rsid w:val="00640038"/>
    <w:rsid w:val="00CF2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CF2E6A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CF2E6A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F2E6A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CF2E6A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CF2E6A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CF2E6A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CF2E6A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CF2E6A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CF2E6A"/>
  </w:style>
  <w:style w:type="paragraph" w:styleId="a6">
    <w:name w:val="Balloon Text"/>
    <w:basedOn w:val="a"/>
    <w:link w:val="a7"/>
    <w:uiPriority w:val="99"/>
    <w:semiHidden/>
    <w:unhideWhenUsed/>
    <w:rsid w:val="00CF2E6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2E6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1017</Words>
  <Characters>5799</Characters>
  <Application>Microsoft Office Word</Application>
  <DocSecurity>0</DocSecurity>
  <Lines>48</Lines>
  <Paragraphs>13</Paragraphs>
  <ScaleCrop>false</ScaleCrop>
  <Company/>
  <LinksUpToDate>false</LinksUpToDate>
  <CharactersWithSpaces>6803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2017-05-30T10:35:00Z</dcterms:created>
  <dcterms:modified xsi:type="dcterms:W3CDTF">2017-05-30T10:36:00Z</dcterms:modified>
</cp:coreProperties>
</file>